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1E" w:rsidRPr="003603B5" w:rsidRDefault="001D081E" w:rsidP="003603B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b/>
          <w:i/>
          <w:kern w:val="36"/>
          <w:sz w:val="36"/>
          <w:szCs w:val="28"/>
          <w:lang w:eastAsia="ru-RU"/>
        </w:rPr>
        <w:t>Кодекс ученика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Ни один ребенок на Земле не похож на </w:t>
      </w:r>
      <w:proofErr w:type="gramStart"/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каждого свои внешность, характер, способности, окружение. Это делает его уникальной и неповторимой личностью. В то же время по своей человеческой ценности ни одна личность не отличается от другой - они одинаково ценны. Каждый ребенок, подобно всем другим людям на свете, в полной мере наделен человеческим достоинством и человеческими правами, которые принадлежат ему по факту рождения. Никто и ни при каких обстоятельствах не вправе унизить его достоинство и лишить его этих прав. 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ребенка защищаются международными соглашениями и законами всех цивилизованных стран. В них даются указания для взрослых - политиков, государственных служащих, педагогов, родителей, - как относиться к детям, чтобы не нарушались их права. Однако дети общаются не только </w:t>
      </w:r>
      <w:proofErr w:type="gramStart"/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но и друг с другом. И в этом общении они могут причинять друг другу неприятности, наносить физический и моральный ущерб. Более того, в условиях школы унижение достоинства и ущемление прав ребенка гораздо более вероятно со стороны других детей, чем со стороны взрослых. "Кодекс поведения ученика УНА" разъясняет ребенку его права и предписывает обязанности и правила поведения для того, чтобы эти же самые права гарантировались для всех остальных детей.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каждый ученик школы станет следовать этому "Кодексу", то в школе установится особенно доброжелательная, психологически комфортная атмосфера, которая нужна человеку сама по себе, и вместе с тем лучше всего раскрепощает его для успешного усвоения знаний, развития и творчества.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"Кодекс" не содержит ничего, что было бы недоступно для понимания ученика любого возраста. Его выполнение зависит только от знания требований и желания следовать им. Каждый ученик школы обязан изучить положения "Кодекса" и подтвердить согласие следовать данным знаниям</w:t>
      </w:r>
      <w:proofErr w:type="gramStart"/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этого наступает полная личная ответственность каждого за свое поведение.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школы является главным органом, призванным обеспечивать права учеников школы</w:t>
      </w:r>
      <w:proofErr w:type="gramStart"/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нарушения требований "Кодекса", носят систематический характер, это расценивается как сознательная позиция, направленная на унижение и ущемление прав других детей, и как вызов самой школе, ее коллективу, устоям и репутации. В этом случае Совет школы вправе обратиться к администрации школы с предложением о дисциплинарном взыскании, вплоть до исключения нарушителя из школы.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360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Каждый ученик школы имеет право: 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учебу и развитие в морально благополучной, доброжелательной атмосфере.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безусловное уважение своего человеческого достоинства всеми без исключения.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справедливое и равное отношение к себе со стороны педагогов и работников школы. Каждый вправе рассчитывать на такие же проявления внимания, заботы и любви, какие получает любой другой ученик. Не допускается создавать особые условия.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объективную оценку и признание своих достижений в учебе, спорте, художественном и личностном развитии.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уважительное отношение к своей личности и своим правам со стороны учеников любого возраста, как младших, так и старших. Не допускаются никакие выражения и действия, унижающие и оскорбляющие человеческое достоинство, травмирующие психику и изолирующие от общих дел.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собственную точку зрения по любому вопросу и свободу ее отстаивания</w:t>
      </w:r>
      <w:proofErr w:type="gramStart"/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противоречащей духу и букве данного "Кодекса".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физическую неприкосновенность, в том числе неприкосновенность личных вещей.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гуманное отношение окружающих, взрослых и детей в случаях нарушения им норм данного "Кодекса" или совершения иного проступка, противоречащего нравственности или этикета.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0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Каждый ученик школы обязан: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Серьезно относиться к учебе, стремиться показывать в ней наилучшие результаты, рассматривать учебу как главный смысл своего пребывания в школе.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письменные и устные распоряжения педагогов, администрации и Совета школы. Уважать знания и опыт своих учителей.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ценности, приоритеты, моральные и педагогические установки своей школы, заботиться о репутации и способствовать поднятию ее престижа своими достижениями.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Уважать человеческое достоинство и права других учеников. Любые действия, унижающие человеческое достоинство, травмирующие психику, ведущие к замкнутости и изоляции от классного и школьного коллектива, порождающие состояние угнетенности, комплексы, ощущения собственной неполноценности, расценивается как преступление перед личностью </w:t>
      </w:r>
      <w:proofErr w:type="gramStart"/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gramEnd"/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являются несовместимыми с основополагающими принципами обучения и воспитания в школе.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общепринятые нормы этикета; избегать поведения, которое не принято для окружающих с эстетической точки зрения.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ценятся: знания, интеллект, художественные и спортивные Достижения, духовные интересы, сильная воля, здоровье, доброжелательность, сочувствие, взаимопомощь, интеллигентность, искренность, честность, внутренняя культура, опрятность.</w:t>
      </w:r>
      <w:proofErr w:type="gramEnd"/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Порицаются: лень, эгоизм, обман, несправедливость, </w:t>
      </w:r>
      <w:proofErr w:type="spellStart"/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развязанность</w:t>
      </w:r>
      <w:proofErr w:type="spellEnd"/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грубость, тщеславие, зависть. Мальчики должны относиться к девочкам благородно, деликатно, предупредительно, защищать их, предлагать им свою помощь по собственной инициативе. Девочки должны вести себя сдержанно, с достоинством.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свои взгляды, не задевая достоинства и чу</w:t>
      </w:r>
      <w:proofErr w:type="gramStart"/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вств др</w:t>
      </w:r>
      <w:proofErr w:type="gramEnd"/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угих людей.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перекладывать свою вину на других и, прежде всего, принести извинения, стараясь исправить положение и сделать выводы на будущее.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0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школы не должен: 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Стремиться к превосходству над другими детьми за счет морального и физического давления. В школе признается исключительно превосходство в знаниях, спорте и художественном творчестве. Недопустимо создавать какие- либо препятствия в учебе и развитии других детей.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Запугивать, кого бы то ни было, особенно более слабых и младших по возрасту.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Высмеивать того, кто меньше знает, отстает в учебе или совершил какой-либо промах. Особенно неприлично и жестоко высмеивать человека за его физические особенности и недостатки.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клички и унизительные прозвища.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злом на зло.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Допускать физического насилия по отношению к другим детям.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Употреблять нецензурные слова и выражения, вести разговоры на неприличные темы.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Приносить в школу сигареты, алкогольные и наркотические вещества, печатную продукцию эротической направленности.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 чужие вещи без разрешения их владельцев.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Приносить в школу вещи для продажи другим ученикам, а также покупать что-либо у них.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на территории школы в азартные игры или любые другие игры на деньги или вещи.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Причинять ущерб школьному имуществу, зеленым насаждениям на территории школы, повреждать интерьер и фасад школьного здания. Нанесенный ущерб должен быть возмещен.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школьную сеть </w:t>
      </w:r>
      <w:proofErr w:type="spellStart"/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разрешения учителя и для целей, не связанных с содержанием учебных программ.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0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территории школы и в школьном здании: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здороваться со всеми взрослыми, знакомыми и незнакомыми, педагогами, работниками, посетителями школы, родителями, а также со всеми детьми, которых встречаешь в этот день в первый раз. Таким же образом следует прощаться, уходя из школы.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самовольно отлучаться из школы в течение учебного дня по любой причине и под любым предлогом. Ученик может выйти за пределы школьной территории только с разрешения классного наставника или администрации школы.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покидать школу в конце учебного дня, не поставив об этом в известность классного наставника или педагога продленной группы.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Ученик, желающий в свободное время выйти на территорию школы, в физкультурный зал или буфет, должен сообщить об этом классному наставнику или педагогу продленной группы. Запрещается находиться в физкультурном зале в отсутствии взрослых.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должен максимально точно выполнять распорядок дня, не опаздывать на уроки, обед, студийные занятия. </w:t>
      </w:r>
      <w:proofErr w:type="spellStart"/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Опаздывание</w:t>
      </w:r>
      <w:proofErr w:type="spellEnd"/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 является грубым нарушением школьной дисциплины.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Ученик, испытывающий трудности в освоении того или иного предмета/ должен посещать соответствующие консультации по приглашению учителя или по собственной инициативе.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педагогам и всем взрослым, находящимся в школе, необходимо обращаться на "вы", по имени-отчеству, не перебивать, не вмешиваться в их разговор с кем бы то ни было, за исключением экстренных ситуаций, когда следует предварительно извиниться, а затем изложить суть дела.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разговаривать с педагогом или любым взрослым, находящимся в школе, неуважительно, держать руки в карманах.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устные или письменные сообщения педагогов родителям необходимо передавать в тот же день.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перемене запрещается бегать по школьным коридорам, кричать, толкаться, предпринимать любые действия, которые могут привести к травме других людей или самого ученика.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должен строго выполнять правила техники безопасности и предписания школьного врача. Запрещается приносить в школу острые предметы, за исключением тех, которые требуются для уроков труда и занятий во второй половине дня. Последние должны находиться в портфеле и извлекаться только для работы. 12. В случае недомогания или травмы необходимо немедленно сообщить об этом школьному врачу или любому работнику школы.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должен следить за чистотой в школе и в своем классе, не разбрасывать бумажки, не писать на партах, стенах, подоконниках, вытирать ноги при входе в школу. В помещении школы разрешается находиться только в сменной обуви. Обязанности дежурного по школе и классу следует исполнять ответственно и тщательно.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следовать правилам этикета в одежде, манерах общения.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шкафчике, парте и портфеле должен поддерживаться постоянный порядок. Шкафчик следует держать закрытым на ключ и открывать его только в случае необходимости.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без разрешения владельца интересоваться содержимым личного шкафчика, парты, портфеля и карманов одежды других детей. Личное имущество каждого является неприкосновенным. Это же касается вещей, находившихся на столе и в столе учителя, а также в учительской, физкультурном зале и столовой.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Запрещается приносить в школу дорогие вещи, не имеющие отношения к учебному процессу, изделия из драгоценных металлов и камней. Деньги, данные родителями для оплаты за обучение, на театральные билеты, экскурсии, учебники или школьные принадлежности, питание в буфете следует сразу же передать или израсходовать по назначению.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Одолженные деньги или вещи необходимо возвратить в срок или раньше срока. Состояние вещей должно быть не хуже, чем то, в каком они были взяты. Педантичное отношение к деньгам и вещам других людей - это дело чести.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бережно относиться к животным и птицам, а также к зеленым насаждениям, деревьям, кустам, цветам, находящимся на территории школы.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0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уроке: 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началу урока каждый ученик должен иметь на парте все необходимое для того, чтобы сразу же включиться в учебный процесс. 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дежурный не успел подготовить к уроку классную доску и фломастеры, надо сделать это вместо него.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приходить на урок без выполненного домашнего задания, за исключением тех случаев, когда это выполнение было затруднено по уважительным причинам.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урока следует встать и поздороваться с учителем.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 нельзя заниматься тем, что не связано с учебным процессом.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шуметь, громко разговаривать, ходить по классу без разрешения учителя, а также мешать другим ученикам и учителю любым другим способом.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покидать класс без разрешения учителя.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класс входит взрослый человек, необходимо встать и приветствовать его.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урока необходимо встать и поблагодарить учителя за урок.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0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столовой: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 посещением столовой необходимо вымыть руки с мылом. 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еды надо правильно пользоваться столовыми приборами, следовать этикету, громко не разговаривать.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360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туалете: 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Туалет является местом личной гигиены; находясь в </w:t>
      </w:r>
      <w:proofErr w:type="gramStart"/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туалете</w:t>
      </w:r>
      <w:proofErr w:type="gramEnd"/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соблюдать чистоту и порядок, экономно использовать туалетную бумагу и бумажные полотенца.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0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Наставления и советы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Знай, что основные положения данного "Кодекса" написаны вовсе не для того, чтобы затруднить тебе жизнь или лишить тебя удовольствия пребывания в школе. И придуманы они вовсе не нашими педагогами и не специально для нашей школы. Их содержание - это опыт всего предшествующего существования людей. Это выводы, сделанные людьми исходя из этого опыта. Ни за что другое люди не заплатили так дорого, как за пренебрежение этим опытом. Было </w:t>
      </w:r>
      <w:proofErr w:type="gramStart"/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proofErr w:type="gramEnd"/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очень неумно и опрометчиво с твоей стороны отнестись к ним пренебрежительно. Постарайся понять и принять их</w:t>
      </w:r>
      <w:proofErr w:type="gramStart"/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Выполняй их не из боязни осуждения или наказания, а по внутреннему желанию и убеждению, даже тогда, когда тебя никто не видит и не может осудить. Этим ты не только облегчишь себе жизнь и завоюешь симпатии, дружбу и уважение со стороны других людей, но поднимешься в собственных глазах, обретешь внутреннее равновесие, спокойствие и уверенность, очень необходимые в жизни. 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Помни, что не только ты, но и все люди имеют желания, потребности и интересы. Старайся в любых ситуациях мысленно поставить себя на место человека, с которым общаешься, и представить, как бы ты хотел, чтобы отнеслись к тебе. Уже в древности люди очень разных, не связанных друг с другом культур пришли к одному и тому же выводу: не делай другому того, чего не хочешь, чтобы делали тебе.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Заботься о своей репутации уже сейчас. Нет ничего, на что ее имело бы смысл променять. Время летит быстро, и твои одноклассники, которые сегодня видят и оценивают каждый твой шаг, в будущем могут стать твоей опорой в жизни и работе. Помни, что нет ничего надежнее доверия, основанного на долголетней школьной дружбе. Не жертвуй этим ради сиюминутных прихотей.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Удовольствия и развлечения не могут быть главными целями жизни. Люди, которые живут ради этого, никогда не достигают ничего серьезного. Развлекайся только для того, чтобы отдохнуть от своих основных занятий.</w:t>
      </w:r>
    </w:p>
    <w:p w:rsidR="001D081E" w:rsidRPr="003603B5" w:rsidRDefault="001D081E" w:rsidP="003603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3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Гордись своими родителями, но помни, что их достижения не являются твоими достижениями. Не ссылайся на их общественное и материальное положение для того, чтобы самому подняться в глазах окружающих. Собственный авторитет зарабатывается только собственным трудом.</w:t>
      </w:r>
    </w:p>
    <w:p w:rsidR="00EB2BAD" w:rsidRPr="003603B5" w:rsidRDefault="00EB2BAD" w:rsidP="003603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2BAD" w:rsidRPr="003603B5" w:rsidSect="00EB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81E"/>
    <w:rsid w:val="001D081E"/>
    <w:rsid w:val="003603B5"/>
    <w:rsid w:val="00EB2BAD"/>
    <w:rsid w:val="00FE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AD"/>
  </w:style>
  <w:style w:type="paragraph" w:styleId="1">
    <w:name w:val="heading 1"/>
    <w:basedOn w:val="a"/>
    <w:link w:val="10"/>
    <w:uiPriority w:val="9"/>
    <w:qFormat/>
    <w:rsid w:val="001D08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8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0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08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8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2074</Words>
  <Characters>11822</Characters>
  <Application>Microsoft Office Word</Application>
  <DocSecurity>0</DocSecurity>
  <Lines>98</Lines>
  <Paragraphs>27</Paragraphs>
  <ScaleCrop>false</ScaleCrop>
  <Company/>
  <LinksUpToDate>false</LinksUpToDate>
  <CharactersWithSpaces>13869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</dc:creator>
  <cp:keywords/>
  <dc:description/>
  <cp:lastModifiedBy>Преподаватель</cp:lastModifiedBy>
  <cp:revision>4</cp:revision>
  <dcterms:created xsi:type="dcterms:W3CDTF">2014-04-17T13:59:00Z</dcterms:created>
  <dcterms:modified xsi:type="dcterms:W3CDTF">2016-12-07T11:50:00Z</dcterms:modified>
</cp:coreProperties>
</file>